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6932" w14:textId="77777777" w:rsidR="0070149C" w:rsidRPr="00D9483A" w:rsidRDefault="0070149C" w:rsidP="0070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483A">
        <w:rPr>
          <w:rFonts w:ascii="Times New Roman" w:eastAsia="Times New Roman" w:hAnsi="Times New Roman" w:cs="Times New Roman"/>
          <w:sz w:val="32"/>
          <w:szCs w:val="32"/>
          <w:lang w:eastAsia="lt-LT"/>
        </w:rPr>
        <w:t>Pagalbos vaikams linij</w:t>
      </w:r>
      <w:r w:rsidRPr="0070149C">
        <w:rPr>
          <w:rFonts w:ascii="Times New Roman" w:eastAsia="Times New Roman" w:hAnsi="Times New Roman" w:cs="Times New Roman"/>
          <w:sz w:val="32"/>
          <w:szCs w:val="32"/>
          <w:lang w:eastAsia="lt-LT"/>
        </w:rPr>
        <w:t>a</w:t>
      </w:r>
      <w:r w:rsidRPr="00D9483A">
        <w:rPr>
          <w:rFonts w:ascii="Calibri" w:eastAsia="Times New Roman" w:hAnsi="Calibri" w:cs="Calibri"/>
          <w:color w:val="FF0000"/>
          <w:sz w:val="32"/>
          <w:szCs w:val="32"/>
          <w:lang w:eastAsia="lt-LT"/>
        </w:rPr>
        <w:br/>
      </w:r>
      <w:r w:rsidRPr="00D9483A">
        <w:rPr>
          <w:rFonts w:ascii="Calibri" w:eastAsia="Times New Roman" w:hAnsi="Calibri" w:cs="Calibri"/>
          <w:lang w:eastAsia="lt-LT"/>
        </w:rPr>
        <w:br/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vaiko teisių apsaugos ir įvaikinimo tarnyba prie Socialinės apsaugos ir darbo ministerijos (toliau – Tarnyba), atsižvelgdama į tai, kad Lietuvos Respublikos sveikatos apsaugos ministerijos iniciatyva 2020 m. paskelbti Vaikų emocinės gerovės metais bei į tai, kad šių metų pavasario situacija Lietuvoje dėl COVID–19 (</w:t>
      </w:r>
      <w:proofErr w:type="spellStart"/>
      <w:r w:rsidRPr="00D9483A">
        <w:rPr>
          <w:rFonts w:ascii="Times New Roman" w:eastAsia="Times New Roman" w:hAnsi="Times New Roman" w:cs="Times New Roman"/>
          <w:sz w:val="24"/>
          <w:szCs w:val="24"/>
          <w:lang w:eastAsia="lt-LT"/>
        </w:rPr>
        <w:t>koronaviruso</w:t>
      </w:r>
      <w:proofErr w:type="spellEnd"/>
      <w:r w:rsidRPr="00D948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infekcijos) ir jos grėsmės neigiamai paveikė žmonių emocinę sveikatą, o karantino laikotarpiu pakitęs gyvenimo būdas išryškino santykių šeimose problemas (teisėsaugos duomenimis, daugėjo smurto artimoje aplinkoje atvejų ir kt.) ir ypač pažeidžiami tapo vaikai, kurie prasidėjus naujiems mokslo metams sugrįžo į mokyklas, todėl</w:t>
      </w:r>
      <w:r w:rsidRPr="00D9483A">
        <w:rPr>
          <w:rFonts w:ascii="Calibri" w:eastAsia="Times New Roman" w:hAnsi="Calibri" w:cs="Calibri"/>
          <w:sz w:val="24"/>
          <w:szCs w:val="24"/>
          <w:lang w:eastAsia="lt-LT"/>
        </w:rPr>
        <w:t xml:space="preserve"> 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informuojame apie</w:t>
      </w:r>
      <w:r w:rsidRPr="00701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9483A">
        <w:rPr>
          <w:rFonts w:ascii="Times New Roman" w:eastAsia="Times New Roman" w:hAnsi="Times New Roman" w:cs="Times New Roman"/>
          <w:sz w:val="24"/>
          <w:szCs w:val="24"/>
          <w:lang w:eastAsia="lt-LT"/>
        </w:rPr>
        <w:t>Tarnyboje veikiančios Pagalbos vaikams linijos veiklą:</w:t>
      </w:r>
      <w:r w:rsidRPr="00D9483A">
        <w:rPr>
          <w:rFonts w:ascii="Calibri" w:eastAsia="Times New Roman" w:hAnsi="Calibri" w:cs="Calibri"/>
          <w:sz w:val="24"/>
          <w:szCs w:val="24"/>
          <w:lang w:eastAsia="lt-LT"/>
        </w:rPr>
        <w:br/>
      </w:r>
      <w:hyperlink r:id="rId4" w:history="1">
        <w:r w:rsidRPr="00D9483A">
          <w:rPr>
            <w:rFonts w:ascii="Calibri" w:eastAsia="Times New Roman" w:hAnsi="Calibri" w:cs="Calibri"/>
            <w:color w:val="0000FF"/>
            <w:sz w:val="36"/>
            <w:szCs w:val="36"/>
            <w:u w:val="single"/>
            <w:lang w:eastAsia="lt-LT"/>
          </w:rPr>
          <w:t>http://impartner.lt/ads/pagalba_vaikams/201612/pagalba_vaikams_konsult_180x150_04/pagalba_vaikams_konsult_180x150_02.html</w:t>
        </w:r>
      </w:hyperlink>
    </w:p>
    <w:p w14:paraId="4A528EFC" w14:textId="77777777" w:rsidR="0070149C" w:rsidRDefault="0070149C" w:rsidP="0070149C">
      <w:pPr>
        <w:rPr>
          <w:rFonts w:ascii="Times New Roman" w:hAnsi="Times New Roman" w:cs="Times New Roman"/>
          <w:sz w:val="24"/>
          <w:szCs w:val="24"/>
        </w:rPr>
      </w:pPr>
    </w:p>
    <w:p w14:paraId="5C4441FF" w14:textId="77777777" w:rsidR="0070149C" w:rsidRDefault="0070149C" w:rsidP="0070149C">
      <w:pPr>
        <w:rPr>
          <w:rFonts w:ascii="Times New Roman" w:hAnsi="Times New Roman" w:cs="Times New Roman"/>
          <w:sz w:val="24"/>
          <w:szCs w:val="24"/>
        </w:rPr>
      </w:pPr>
    </w:p>
    <w:p w14:paraId="4F1A05E5" w14:textId="77777777" w:rsidR="00E25F57" w:rsidRDefault="00E25F57"/>
    <w:sectPr w:rsidR="00E25F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FF"/>
    <w:rsid w:val="006007FF"/>
    <w:rsid w:val="0070149C"/>
    <w:rsid w:val="00E2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B6927-B7ED-4092-B305-D7A49387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014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partner.lt/ads/pagalba_vaikams/201612/pagalba_vaikams_konsult_180x150_04/pagalba_vaikams_konsult_180x150_02.htm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2020-09-22T12:38:00Z</dcterms:created>
  <dcterms:modified xsi:type="dcterms:W3CDTF">2020-09-22T12:38:00Z</dcterms:modified>
</cp:coreProperties>
</file>